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292" w:rsidRPr="00777420" w:rsidRDefault="00E50608" w:rsidP="003E1E8F">
      <w:pPr>
        <w:bidi/>
        <w:jc w:val="both"/>
        <w:rPr>
          <w:rFonts w:asciiTheme="majorBidi" w:hAnsiTheme="majorBidi" w:cstheme="majorBidi"/>
          <w:b/>
          <w:bCs/>
          <w:sz w:val="28"/>
          <w:szCs w:val="28"/>
          <w:rtl/>
        </w:rPr>
      </w:pPr>
      <w:r w:rsidRPr="00777420">
        <w:rPr>
          <w:rFonts w:asciiTheme="majorBidi" w:hAnsiTheme="majorBidi" w:cstheme="majorBidi"/>
          <w:b/>
          <w:bCs/>
          <w:sz w:val="28"/>
          <w:szCs w:val="28"/>
          <w:rtl/>
        </w:rPr>
        <w:t xml:space="preserve">المدرسة – تاريخ و تعريف </w:t>
      </w:r>
    </w:p>
    <w:p w:rsidR="00673D5C" w:rsidRPr="00CC3E7F" w:rsidRDefault="00363B1B" w:rsidP="003E1E8F">
      <w:pPr>
        <w:bidi/>
        <w:jc w:val="both"/>
        <w:rPr>
          <w:rFonts w:asciiTheme="majorBidi" w:hAnsiTheme="majorBidi" w:cstheme="majorBidi"/>
          <w:sz w:val="28"/>
          <w:szCs w:val="28"/>
          <w:rtl/>
        </w:rPr>
      </w:pPr>
      <w:r w:rsidRPr="00CC3E7F">
        <w:rPr>
          <w:rFonts w:asciiTheme="majorBidi" w:hAnsiTheme="majorBidi" w:cstheme="majorBidi" w:hint="cs"/>
          <w:sz w:val="28"/>
          <w:szCs w:val="28"/>
          <w:rtl/>
        </w:rPr>
        <w:t xml:space="preserve">الرسالة </w:t>
      </w:r>
      <w:r w:rsidR="004C3772" w:rsidRPr="00CC3E7F">
        <w:rPr>
          <w:rFonts w:asciiTheme="majorBidi" w:hAnsiTheme="majorBidi" w:cstheme="majorBidi" w:hint="cs"/>
          <w:sz w:val="28"/>
          <w:szCs w:val="28"/>
          <w:rtl/>
        </w:rPr>
        <w:t xml:space="preserve">: </w:t>
      </w:r>
      <w:r w:rsidR="006D7EEE" w:rsidRPr="00CC3E7F">
        <w:rPr>
          <w:rFonts w:asciiTheme="majorBidi" w:hAnsiTheme="majorBidi" w:cstheme="majorBidi" w:hint="cs"/>
          <w:sz w:val="28"/>
          <w:szCs w:val="28"/>
          <w:rtl/>
        </w:rPr>
        <w:t xml:space="preserve">تعتبر المدرسة السودانية رائدة في التأسيس حيث تأسست منذ عقود </w:t>
      </w:r>
      <w:r w:rsidR="00B3644D" w:rsidRPr="00CC3E7F">
        <w:rPr>
          <w:rFonts w:asciiTheme="majorBidi" w:hAnsiTheme="majorBidi" w:cstheme="majorBidi" w:hint="cs"/>
          <w:sz w:val="28"/>
          <w:szCs w:val="28"/>
          <w:rtl/>
        </w:rPr>
        <w:t>مديدة ترجع إلى منتصف العام 1990</w:t>
      </w:r>
      <w:r w:rsidR="003E1E8F" w:rsidRPr="00CC3E7F">
        <w:rPr>
          <w:rFonts w:asciiTheme="majorBidi" w:hAnsiTheme="majorBidi" w:cstheme="majorBidi" w:hint="cs"/>
          <w:sz w:val="28"/>
          <w:szCs w:val="28"/>
          <w:rtl/>
        </w:rPr>
        <w:t xml:space="preserve"> حيث أسست على غرار رسال</w:t>
      </w:r>
      <w:r w:rsidR="00673D5C" w:rsidRPr="00CC3E7F">
        <w:rPr>
          <w:rFonts w:asciiTheme="majorBidi" w:hAnsiTheme="majorBidi" w:cstheme="majorBidi" w:hint="cs"/>
          <w:sz w:val="28"/>
          <w:szCs w:val="28"/>
          <w:rtl/>
        </w:rPr>
        <w:t xml:space="preserve">ة تعليمية </w:t>
      </w:r>
      <w:r w:rsidR="003E1E8F" w:rsidRPr="00CC3E7F">
        <w:rPr>
          <w:rFonts w:asciiTheme="majorBidi" w:hAnsiTheme="majorBidi" w:cstheme="majorBidi" w:hint="cs"/>
          <w:sz w:val="28"/>
          <w:szCs w:val="28"/>
          <w:rtl/>
        </w:rPr>
        <w:t xml:space="preserve">سامية تتطلع إلى مستقبل مشرق للأجيال حيث </w:t>
      </w:r>
      <w:r w:rsidR="00673D5C" w:rsidRPr="00CC3E7F">
        <w:rPr>
          <w:rFonts w:asciiTheme="majorBidi" w:hAnsiTheme="majorBidi" w:cstheme="majorBidi" w:hint="cs"/>
          <w:sz w:val="28"/>
          <w:szCs w:val="28"/>
          <w:rtl/>
        </w:rPr>
        <w:t xml:space="preserve">تعني في الأساس الأول </w:t>
      </w:r>
      <w:r w:rsidR="003E1E8F" w:rsidRPr="00CC3E7F">
        <w:rPr>
          <w:rFonts w:asciiTheme="majorBidi" w:hAnsiTheme="majorBidi" w:cstheme="majorBidi" w:hint="cs"/>
          <w:sz w:val="28"/>
          <w:szCs w:val="28"/>
          <w:rtl/>
        </w:rPr>
        <w:t>إلى توفير بيئة تعليمية عربية، وذلك في ظل ندرة المدارس العربية</w:t>
      </w:r>
      <w:r w:rsidR="00673D5C" w:rsidRPr="00CC3E7F">
        <w:rPr>
          <w:rFonts w:asciiTheme="majorBidi" w:hAnsiTheme="majorBidi" w:cstheme="majorBidi" w:hint="cs"/>
          <w:sz w:val="28"/>
          <w:szCs w:val="28"/>
          <w:rtl/>
        </w:rPr>
        <w:t xml:space="preserve"> التي توفّر لأبناء الجالية السودانية و</w:t>
      </w:r>
      <w:r w:rsidR="003E1E8F" w:rsidRPr="00CC3E7F">
        <w:rPr>
          <w:rFonts w:asciiTheme="majorBidi" w:hAnsiTheme="majorBidi" w:cstheme="majorBidi" w:hint="cs"/>
          <w:sz w:val="28"/>
          <w:szCs w:val="28"/>
          <w:rtl/>
        </w:rPr>
        <w:t xml:space="preserve">صنوها من </w:t>
      </w:r>
      <w:r w:rsidR="00673D5C" w:rsidRPr="00CC3E7F">
        <w:rPr>
          <w:rFonts w:asciiTheme="majorBidi" w:hAnsiTheme="majorBidi" w:cstheme="majorBidi" w:hint="cs"/>
          <w:sz w:val="28"/>
          <w:szCs w:val="28"/>
          <w:rtl/>
        </w:rPr>
        <w:t xml:space="preserve">الجاليات العربية والإسلامية الأخرى. </w:t>
      </w:r>
    </w:p>
    <w:p w:rsidR="00363B1B" w:rsidRPr="00CC3E7F" w:rsidRDefault="004C3772" w:rsidP="003E1E8F">
      <w:pPr>
        <w:bidi/>
        <w:jc w:val="both"/>
        <w:rPr>
          <w:rFonts w:asciiTheme="majorBidi" w:hAnsiTheme="majorBidi" w:cstheme="majorBidi" w:hint="cs"/>
          <w:sz w:val="28"/>
          <w:szCs w:val="28"/>
          <w:rtl/>
        </w:rPr>
      </w:pPr>
      <w:r w:rsidRPr="00CC3E7F">
        <w:rPr>
          <w:rFonts w:asciiTheme="majorBidi" w:hAnsiTheme="majorBidi" w:cstheme="majorBidi" w:hint="cs"/>
          <w:sz w:val="28"/>
          <w:szCs w:val="28"/>
          <w:rtl/>
        </w:rPr>
        <w:t>الهدف: يعد الهدف الرئيس من تأسيس المدرسة السودانية توفير التعليم لأبناء الجاليا</w:t>
      </w:r>
      <w:r w:rsidR="003247CE" w:rsidRPr="00CC3E7F">
        <w:rPr>
          <w:rFonts w:asciiTheme="majorBidi" w:hAnsiTheme="majorBidi" w:cstheme="majorBidi" w:hint="cs"/>
          <w:sz w:val="28"/>
          <w:szCs w:val="28"/>
          <w:rtl/>
        </w:rPr>
        <w:t>ت ال</w:t>
      </w:r>
      <w:r w:rsidR="003E1E8F" w:rsidRPr="00CC3E7F">
        <w:rPr>
          <w:rFonts w:asciiTheme="majorBidi" w:hAnsiTheme="majorBidi" w:cstheme="majorBidi" w:hint="cs"/>
          <w:sz w:val="28"/>
          <w:szCs w:val="28"/>
          <w:rtl/>
        </w:rPr>
        <w:t>عربية في جميع المراحل التعليمية، والتي تشتمل على مرحلة الروضة، ومرحلة الأساس، ومرحلة الثانوية إضافة إلى مركز تعليم اللغة ال</w:t>
      </w:r>
      <w:bookmarkStart w:id="0" w:name="_GoBack"/>
      <w:bookmarkEnd w:id="0"/>
      <w:r w:rsidR="003E1E8F" w:rsidRPr="00CC3E7F">
        <w:rPr>
          <w:rFonts w:asciiTheme="majorBidi" w:hAnsiTheme="majorBidi" w:cstheme="majorBidi" w:hint="cs"/>
          <w:sz w:val="28"/>
          <w:szCs w:val="28"/>
          <w:rtl/>
        </w:rPr>
        <w:t xml:space="preserve">عربية للناطقين بغيرها حيث ظلت المدرسة تعمل بكل جدٍ وتفاني رغم عسر اليد وقلة الدعوم إلا من التعاون المشترك بين أولياء أمور الطلاب وتشجيع بعض الخيرين الذين كانوا يواصلون جهدهم في دفع عجلة التعليم التي أوصلتها إلى مسيرة لا تقل عن أربعة عقود. </w:t>
      </w:r>
    </w:p>
    <w:p w:rsidR="003E1E8F" w:rsidRPr="00CC3E7F" w:rsidRDefault="003E1E8F" w:rsidP="003E1E8F">
      <w:pPr>
        <w:bidi/>
        <w:jc w:val="both"/>
        <w:rPr>
          <w:rFonts w:asciiTheme="majorBidi" w:hAnsiTheme="majorBidi" w:cstheme="majorBidi" w:hint="cs"/>
          <w:sz w:val="28"/>
          <w:szCs w:val="28"/>
          <w:rtl/>
        </w:rPr>
      </w:pPr>
      <w:r w:rsidRPr="00CC3E7F">
        <w:rPr>
          <w:rFonts w:asciiTheme="majorBidi" w:hAnsiTheme="majorBidi" w:cstheme="majorBidi" w:hint="cs"/>
          <w:sz w:val="28"/>
          <w:szCs w:val="28"/>
          <w:rtl/>
        </w:rPr>
        <w:t>الرؤية: تشتمل الرؤية على تحقيق الأهداف العامة من تعليم أبناء الجاليات العربية المستوطنة بباكستان علاوة على الطلاب الباكتسانيين الراغبين في دارسة أبناءهم باللغة العربية. وكانت الرؤية الجديرة بالملاحظة تعني في توفير المدرسة بيئة عربية تع</w:t>
      </w:r>
      <w:r w:rsidR="002B0A10" w:rsidRPr="00CC3E7F">
        <w:rPr>
          <w:rFonts w:asciiTheme="majorBidi" w:hAnsiTheme="majorBidi" w:cstheme="majorBidi" w:hint="cs"/>
          <w:sz w:val="28"/>
          <w:szCs w:val="28"/>
          <w:rtl/>
        </w:rPr>
        <w:t>مل على الحفاظ على اللغة</w:t>
      </w:r>
      <w:r w:rsidRPr="00CC3E7F">
        <w:rPr>
          <w:rFonts w:asciiTheme="majorBidi" w:hAnsiTheme="majorBidi" w:cstheme="majorBidi" w:hint="cs"/>
          <w:sz w:val="28"/>
          <w:szCs w:val="28"/>
          <w:rtl/>
        </w:rPr>
        <w:t xml:space="preserve"> العربية في بيئة ثقافية إ</w:t>
      </w:r>
      <w:r w:rsidR="002B0A10" w:rsidRPr="00CC3E7F">
        <w:rPr>
          <w:rFonts w:asciiTheme="majorBidi" w:hAnsiTheme="majorBidi" w:cstheme="majorBidi" w:hint="cs"/>
          <w:sz w:val="28"/>
          <w:szCs w:val="28"/>
          <w:rtl/>
        </w:rPr>
        <w:t xml:space="preserve">سلامية محبة للثقافة العربية وهو دور مهم ومطلوب للأمة الباكستانية. </w:t>
      </w:r>
    </w:p>
    <w:p w:rsidR="002B0A10" w:rsidRPr="00CC3E7F" w:rsidRDefault="00C917A3" w:rsidP="002B0A10">
      <w:pPr>
        <w:bidi/>
        <w:jc w:val="both"/>
        <w:rPr>
          <w:rFonts w:asciiTheme="majorBidi" w:hAnsiTheme="majorBidi" w:cstheme="majorBidi" w:hint="cs"/>
          <w:sz w:val="28"/>
          <w:szCs w:val="28"/>
          <w:rtl/>
        </w:rPr>
      </w:pPr>
      <w:r w:rsidRPr="00CC3E7F">
        <w:rPr>
          <w:rFonts w:asciiTheme="majorBidi" w:hAnsiTheme="majorBidi" w:cstheme="majorBidi" w:hint="cs"/>
          <w:sz w:val="28"/>
          <w:szCs w:val="28"/>
          <w:rtl/>
        </w:rPr>
        <w:t xml:space="preserve">لا يفوتنا التذكير بأن إدارة المدرسة والمجلس التربوي يعملان ضمن خطة محكمة بالتنسيق التام مع السفارة السوادنية بإسلام آباد وهي الجهة الرسمية المختصة في الابقاء على المدرسة السودانية منارة تشع منها اللغة العربية والثقافة الإسلامية في شبه القارة الهندية. وذلك علامة على أن المدرسة تقوم بإتباع المنهج التعليمي لوزارة التربية والتعليم السودانية وهي الجهة الرئيسة التي تتبع إليها المدرسة بصورة مباشرة. </w:t>
      </w:r>
    </w:p>
    <w:p w:rsidR="00C917A3" w:rsidRPr="00CC3E7F" w:rsidRDefault="00C917A3" w:rsidP="00C917A3">
      <w:pPr>
        <w:bidi/>
        <w:jc w:val="both"/>
        <w:rPr>
          <w:rFonts w:asciiTheme="majorBidi" w:hAnsiTheme="majorBidi" w:cstheme="majorBidi" w:hint="cs"/>
          <w:sz w:val="28"/>
          <w:szCs w:val="28"/>
          <w:rtl/>
        </w:rPr>
      </w:pPr>
      <w:r w:rsidRPr="00CC3E7F">
        <w:rPr>
          <w:rFonts w:asciiTheme="majorBidi" w:hAnsiTheme="majorBidi" w:cstheme="majorBidi" w:hint="cs"/>
          <w:sz w:val="28"/>
          <w:szCs w:val="28"/>
          <w:rtl/>
        </w:rPr>
        <w:t xml:space="preserve">مع العلم أن إدارة المدرسة تتكون من الإدارة المدرسية، والمجلس التربوي المراقب لتنفيذ السياسات العامة، واستقطاب الأيادي الخيرة إلى دعم المدرسة، </w:t>
      </w:r>
      <w:r w:rsidR="003A6969" w:rsidRPr="00CC3E7F">
        <w:rPr>
          <w:rFonts w:asciiTheme="majorBidi" w:hAnsiTheme="majorBidi" w:cstheme="majorBidi" w:hint="cs"/>
          <w:sz w:val="28"/>
          <w:szCs w:val="28"/>
          <w:rtl/>
        </w:rPr>
        <w:t xml:space="preserve">وفوق ذلك كله رعاية السفارة السودانية بالتصديق على الشهادات، والتنسيق مع الجهات الرسمية في استخراج التصاريح الخاصة بالتاشيرات الخاصة بأساتذة المدرسة والطلاب على حدٍ سواء. أيضاً تعمل السفارة الموقرة على التنسيق مع وزارة التعليم السودانية في إرسال مدير للمدرسة، ومعلمين بصورة دورية.  </w:t>
      </w:r>
    </w:p>
    <w:p w:rsidR="00C917A3" w:rsidRPr="00CC3E7F" w:rsidRDefault="00C917A3" w:rsidP="00C917A3">
      <w:pPr>
        <w:bidi/>
        <w:jc w:val="both"/>
        <w:rPr>
          <w:rFonts w:asciiTheme="majorBidi" w:hAnsiTheme="majorBidi" w:cstheme="majorBidi" w:hint="cs"/>
          <w:sz w:val="28"/>
          <w:szCs w:val="28"/>
          <w:rtl/>
        </w:rPr>
      </w:pPr>
      <w:r w:rsidRPr="00CC3E7F">
        <w:rPr>
          <w:rFonts w:asciiTheme="majorBidi" w:hAnsiTheme="majorBidi" w:cstheme="majorBidi" w:hint="cs"/>
          <w:sz w:val="28"/>
          <w:szCs w:val="28"/>
          <w:rtl/>
        </w:rPr>
        <w:t xml:space="preserve">للمدرسة </w:t>
      </w:r>
      <w:r w:rsidRPr="00CC3E7F">
        <w:rPr>
          <w:rFonts w:asciiTheme="majorBidi" w:hAnsiTheme="majorBidi" w:cstheme="majorBidi"/>
          <w:sz w:val="28"/>
          <w:szCs w:val="28"/>
          <w:rtl/>
        </w:rPr>
        <w:t>–</w:t>
      </w:r>
      <w:r w:rsidRPr="00CC3E7F">
        <w:rPr>
          <w:rFonts w:asciiTheme="majorBidi" w:hAnsiTheme="majorBidi" w:cstheme="majorBidi" w:hint="cs"/>
          <w:sz w:val="28"/>
          <w:szCs w:val="28"/>
          <w:rtl/>
        </w:rPr>
        <w:t xml:space="preserve"> أيضا </w:t>
      </w:r>
      <w:r w:rsidRPr="00CC3E7F">
        <w:rPr>
          <w:rFonts w:asciiTheme="majorBidi" w:hAnsiTheme="majorBidi" w:cstheme="majorBidi"/>
          <w:sz w:val="28"/>
          <w:szCs w:val="28"/>
          <w:rtl/>
        </w:rPr>
        <w:t>–</w:t>
      </w:r>
      <w:r w:rsidRPr="00CC3E7F">
        <w:rPr>
          <w:rFonts w:asciiTheme="majorBidi" w:hAnsiTheme="majorBidi" w:cstheme="majorBidi" w:hint="cs"/>
          <w:sz w:val="28"/>
          <w:szCs w:val="28"/>
          <w:rtl/>
        </w:rPr>
        <w:t xml:space="preserve"> تعاون مثمر مع السلطات الباكستانية ممثلة في وزارة الخارجية التي قامت بالتصريح للمدرسة بغرض تعليم أبناء الجالية السودانية، وبقية الجاليات العربية بما في ذلك الطلاب الباكستانيين الراغبين في دراسة المنهج العربي. مع العلم أن الشهادة السودانية التي تمنحها المدرسة معترف بها لدى هيئة التعليم العالي الباكستانية، وهو ما يعني ضمان مواصلة طلاب المدرسة السودانية دراساتهم العليا في جميع الجامعات الباكستانية علاوة على الجامعات العربية أو الأجنبية في كل دول العالم. </w:t>
      </w:r>
    </w:p>
    <w:p w:rsidR="00C917A3" w:rsidRPr="00CC3E7F" w:rsidRDefault="00C917A3" w:rsidP="00C917A3">
      <w:pPr>
        <w:bidi/>
        <w:jc w:val="both"/>
        <w:rPr>
          <w:rFonts w:asciiTheme="majorBidi" w:hAnsiTheme="majorBidi" w:cstheme="majorBidi" w:hint="cs"/>
          <w:sz w:val="28"/>
          <w:szCs w:val="28"/>
          <w:rtl/>
        </w:rPr>
      </w:pPr>
    </w:p>
    <w:p w:rsidR="00C917A3" w:rsidRPr="00CC3E7F" w:rsidRDefault="003A6969" w:rsidP="00C917A3">
      <w:pPr>
        <w:bidi/>
        <w:jc w:val="both"/>
        <w:rPr>
          <w:rFonts w:asciiTheme="majorBidi" w:hAnsiTheme="majorBidi" w:cstheme="majorBidi" w:hint="cs"/>
          <w:sz w:val="28"/>
          <w:szCs w:val="28"/>
          <w:rtl/>
        </w:rPr>
      </w:pPr>
      <w:r w:rsidRPr="00CC3E7F">
        <w:rPr>
          <w:rFonts w:asciiTheme="majorBidi" w:hAnsiTheme="majorBidi" w:cstheme="majorBidi" w:hint="cs"/>
          <w:sz w:val="28"/>
          <w:szCs w:val="28"/>
          <w:rtl/>
        </w:rPr>
        <w:lastRenderedPageBreak/>
        <w:t xml:space="preserve">وفي الختام نتوجه بالشكر الجزيل للسلطات الباكستانية المختصة التي عملت على السماح للمدرسة بأن تقوم بدورها التعليمي ومنح الصفة الرسمية لمنسوبيها من المعلمين والطلاب حتى يعملوا على مواصلة دراساتهم بكل يسر وراحة كما يود المجلس التربوي التوجه بالشكر الوفير لأولياء أمور الطلاب في حسن تعاونهم مع إدارة المدرسة والصبر على مواصلة أبناءهم المسيرة التعليمية رغم الصعاب. </w:t>
      </w:r>
    </w:p>
    <w:p w:rsidR="003A6969" w:rsidRPr="00CC3E7F" w:rsidRDefault="003A6969" w:rsidP="003A6969">
      <w:pPr>
        <w:bidi/>
        <w:jc w:val="both"/>
        <w:rPr>
          <w:rFonts w:asciiTheme="majorBidi" w:hAnsiTheme="majorBidi" w:cstheme="majorBidi" w:hint="cs"/>
          <w:sz w:val="28"/>
          <w:szCs w:val="28"/>
          <w:rtl/>
        </w:rPr>
      </w:pPr>
      <w:r w:rsidRPr="00CC3E7F">
        <w:rPr>
          <w:rFonts w:asciiTheme="majorBidi" w:hAnsiTheme="majorBidi" w:cstheme="majorBidi" w:hint="cs"/>
          <w:sz w:val="28"/>
          <w:szCs w:val="28"/>
          <w:rtl/>
        </w:rPr>
        <w:t xml:space="preserve">وكتب </w:t>
      </w:r>
    </w:p>
    <w:p w:rsidR="003A6969" w:rsidRPr="00CC3E7F" w:rsidRDefault="003A6969" w:rsidP="003A6969">
      <w:pPr>
        <w:bidi/>
        <w:jc w:val="both"/>
        <w:rPr>
          <w:rFonts w:asciiTheme="majorBidi" w:hAnsiTheme="majorBidi" w:cstheme="majorBidi" w:hint="cs"/>
          <w:sz w:val="28"/>
          <w:szCs w:val="28"/>
          <w:rtl/>
        </w:rPr>
      </w:pPr>
      <w:r w:rsidRPr="00CC3E7F">
        <w:rPr>
          <w:rFonts w:asciiTheme="majorBidi" w:hAnsiTheme="majorBidi" w:cstheme="majorBidi" w:hint="cs"/>
          <w:sz w:val="28"/>
          <w:szCs w:val="28"/>
          <w:rtl/>
        </w:rPr>
        <w:t xml:space="preserve">د. بشير بحر </w:t>
      </w:r>
    </w:p>
    <w:p w:rsidR="003A6969" w:rsidRPr="00CC3E7F" w:rsidRDefault="003A6969" w:rsidP="003A6969">
      <w:pPr>
        <w:bidi/>
        <w:jc w:val="both"/>
        <w:rPr>
          <w:rFonts w:asciiTheme="majorBidi" w:hAnsiTheme="majorBidi" w:cstheme="majorBidi" w:hint="cs"/>
          <w:sz w:val="28"/>
          <w:szCs w:val="28"/>
          <w:rtl/>
        </w:rPr>
      </w:pPr>
      <w:r w:rsidRPr="00CC3E7F">
        <w:rPr>
          <w:rFonts w:asciiTheme="majorBidi" w:hAnsiTheme="majorBidi" w:cstheme="majorBidi" w:hint="cs"/>
          <w:sz w:val="28"/>
          <w:szCs w:val="28"/>
          <w:rtl/>
        </w:rPr>
        <w:t xml:space="preserve">رئيس المجلس التربوي </w:t>
      </w:r>
    </w:p>
    <w:p w:rsidR="003A6969" w:rsidRPr="00CC3E7F" w:rsidRDefault="003A6969" w:rsidP="003A6969">
      <w:pPr>
        <w:bidi/>
        <w:jc w:val="both"/>
        <w:rPr>
          <w:rFonts w:asciiTheme="majorBidi" w:hAnsiTheme="majorBidi" w:cstheme="majorBidi" w:hint="cs"/>
          <w:sz w:val="28"/>
          <w:szCs w:val="28"/>
          <w:rtl/>
        </w:rPr>
      </w:pPr>
      <w:r w:rsidRPr="00CC3E7F">
        <w:rPr>
          <w:rFonts w:asciiTheme="majorBidi" w:hAnsiTheme="majorBidi" w:cstheme="majorBidi" w:hint="cs"/>
          <w:sz w:val="28"/>
          <w:szCs w:val="28"/>
          <w:rtl/>
        </w:rPr>
        <w:t xml:space="preserve">المدرسة السودانية العربية بإسلام آباد </w:t>
      </w:r>
    </w:p>
    <w:p w:rsidR="003A6969" w:rsidRPr="00CC3E7F" w:rsidRDefault="003A6969" w:rsidP="003A6969">
      <w:pPr>
        <w:bidi/>
        <w:jc w:val="both"/>
        <w:rPr>
          <w:rFonts w:asciiTheme="majorBidi" w:hAnsiTheme="majorBidi" w:cstheme="majorBidi" w:hint="cs"/>
          <w:sz w:val="28"/>
          <w:szCs w:val="28"/>
          <w:rtl/>
        </w:rPr>
      </w:pPr>
      <w:r w:rsidRPr="00CC3E7F">
        <w:rPr>
          <w:rFonts w:asciiTheme="majorBidi" w:hAnsiTheme="majorBidi" w:cstheme="majorBidi" w:hint="cs"/>
          <w:sz w:val="28"/>
          <w:szCs w:val="28"/>
          <w:rtl/>
        </w:rPr>
        <w:t xml:space="preserve">باكستان </w:t>
      </w:r>
      <w:r w:rsidRPr="00CC3E7F">
        <w:rPr>
          <w:rFonts w:asciiTheme="majorBidi" w:hAnsiTheme="majorBidi" w:cstheme="majorBidi"/>
          <w:sz w:val="28"/>
          <w:szCs w:val="28"/>
          <w:rtl/>
        </w:rPr>
        <w:t>–</w:t>
      </w:r>
      <w:r w:rsidRPr="00CC3E7F">
        <w:rPr>
          <w:rFonts w:asciiTheme="majorBidi" w:hAnsiTheme="majorBidi" w:cstheme="majorBidi" w:hint="cs"/>
          <w:sz w:val="28"/>
          <w:szCs w:val="28"/>
          <w:rtl/>
        </w:rPr>
        <w:t xml:space="preserve"> إسلام آباد </w:t>
      </w:r>
    </w:p>
    <w:p w:rsidR="003A6969" w:rsidRPr="00CC3E7F" w:rsidRDefault="003A6969" w:rsidP="003A6969">
      <w:pPr>
        <w:bidi/>
        <w:jc w:val="both"/>
        <w:rPr>
          <w:rFonts w:asciiTheme="majorBidi" w:hAnsiTheme="majorBidi" w:cstheme="majorBidi"/>
          <w:sz w:val="28"/>
          <w:szCs w:val="28"/>
          <w:rtl/>
        </w:rPr>
      </w:pPr>
    </w:p>
    <w:p w:rsidR="00363B1B" w:rsidRPr="00CC3E7F" w:rsidRDefault="00363B1B" w:rsidP="003E1E8F">
      <w:pPr>
        <w:bidi/>
        <w:jc w:val="both"/>
        <w:rPr>
          <w:rFonts w:asciiTheme="majorBidi" w:hAnsiTheme="majorBidi" w:cstheme="majorBidi"/>
          <w:sz w:val="28"/>
          <w:szCs w:val="28"/>
          <w:rtl/>
        </w:rPr>
      </w:pPr>
    </w:p>
    <w:p w:rsidR="00E50608" w:rsidRPr="00CC3E7F" w:rsidRDefault="00B3644D" w:rsidP="003E1E8F">
      <w:pPr>
        <w:bidi/>
        <w:jc w:val="both"/>
        <w:rPr>
          <w:rFonts w:asciiTheme="majorBidi" w:hAnsiTheme="majorBidi" w:cstheme="majorBidi"/>
          <w:sz w:val="28"/>
          <w:szCs w:val="28"/>
        </w:rPr>
      </w:pPr>
      <w:r w:rsidRPr="00CC3E7F">
        <w:rPr>
          <w:rFonts w:asciiTheme="majorBidi" w:hAnsiTheme="majorBidi" w:cstheme="majorBidi"/>
          <w:sz w:val="28"/>
          <w:szCs w:val="28"/>
        </w:rPr>
        <w:t xml:space="preserve">  </w:t>
      </w:r>
    </w:p>
    <w:p w:rsidR="00E50608" w:rsidRPr="00CC3E7F" w:rsidRDefault="00E50608" w:rsidP="003E1E8F">
      <w:pPr>
        <w:bidi/>
        <w:jc w:val="both"/>
        <w:rPr>
          <w:rFonts w:asciiTheme="majorBidi" w:hAnsiTheme="majorBidi" w:cstheme="majorBidi"/>
          <w:sz w:val="28"/>
          <w:szCs w:val="28"/>
        </w:rPr>
      </w:pPr>
    </w:p>
    <w:sectPr w:rsidR="00E50608" w:rsidRPr="00CC3E7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6750" w:rsidRDefault="002A6750" w:rsidP="00E50608">
      <w:pPr>
        <w:spacing w:after="0" w:line="240" w:lineRule="auto"/>
      </w:pPr>
      <w:r>
        <w:separator/>
      </w:r>
    </w:p>
  </w:endnote>
  <w:endnote w:type="continuationSeparator" w:id="0">
    <w:p w:rsidR="002A6750" w:rsidRDefault="002A6750" w:rsidP="00E50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6750" w:rsidRDefault="002A6750" w:rsidP="00E50608">
      <w:pPr>
        <w:spacing w:after="0" w:line="240" w:lineRule="auto"/>
      </w:pPr>
      <w:r>
        <w:separator/>
      </w:r>
    </w:p>
  </w:footnote>
  <w:footnote w:type="continuationSeparator" w:id="0">
    <w:p w:rsidR="002A6750" w:rsidRDefault="002A6750" w:rsidP="00E506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608" w:rsidRDefault="00E50608" w:rsidP="00E50608">
    <w:pPr>
      <w:pStyle w:val="Header"/>
    </w:pPr>
    <w:r>
      <w:rPr>
        <w:rFonts w:hint="cs"/>
        <w:rtl/>
      </w:rPr>
      <w:t>27 إكتوبر 2024</w:t>
    </w:r>
    <w:r>
      <w:ptab w:relativeTo="margin" w:alignment="center" w:leader="none"/>
    </w:r>
    <w:r>
      <w:rPr>
        <w:rFonts w:hint="cs"/>
        <w:rtl/>
      </w:rPr>
      <w:t xml:space="preserve">المدرسة </w:t>
    </w:r>
    <w:r>
      <w:rPr>
        <w:rtl/>
      </w:rPr>
      <w:t>–</w:t>
    </w:r>
    <w:r>
      <w:rPr>
        <w:rFonts w:hint="cs"/>
        <w:rtl/>
      </w:rPr>
      <w:t xml:space="preserve"> تاريخ و تعريف</w:t>
    </w:r>
    <w:r>
      <w:ptab w:relativeTo="margin" w:alignment="right" w:leader="none"/>
    </w:r>
    <w:r>
      <w:rPr>
        <w:rFonts w:hint="cs"/>
        <w:rtl/>
      </w:rPr>
      <w:t xml:space="preserve">المدرسة السودانية العربية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BEF"/>
    <w:rsid w:val="00210292"/>
    <w:rsid w:val="002A6750"/>
    <w:rsid w:val="002B0A10"/>
    <w:rsid w:val="00302BEF"/>
    <w:rsid w:val="003247CE"/>
    <w:rsid w:val="00363B1B"/>
    <w:rsid w:val="003A6969"/>
    <w:rsid w:val="003E1E8F"/>
    <w:rsid w:val="004C3772"/>
    <w:rsid w:val="005E403E"/>
    <w:rsid w:val="00673D5C"/>
    <w:rsid w:val="006D7EEE"/>
    <w:rsid w:val="00777420"/>
    <w:rsid w:val="00B3644D"/>
    <w:rsid w:val="00C917A3"/>
    <w:rsid w:val="00CC3E7F"/>
    <w:rsid w:val="00DA7F09"/>
    <w:rsid w:val="00E506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06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0608"/>
  </w:style>
  <w:style w:type="paragraph" w:styleId="Footer">
    <w:name w:val="footer"/>
    <w:basedOn w:val="Normal"/>
    <w:link w:val="FooterChar"/>
    <w:uiPriority w:val="99"/>
    <w:unhideWhenUsed/>
    <w:rsid w:val="00E506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0608"/>
  </w:style>
  <w:style w:type="paragraph" w:styleId="BalloonText">
    <w:name w:val="Balloon Text"/>
    <w:basedOn w:val="Normal"/>
    <w:link w:val="BalloonTextChar"/>
    <w:uiPriority w:val="99"/>
    <w:semiHidden/>
    <w:unhideWhenUsed/>
    <w:rsid w:val="00E506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060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06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0608"/>
  </w:style>
  <w:style w:type="paragraph" w:styleId="Footer">
    <w:name w:val="footer"/>
    <w:basedOn w:val="Normal"/>
    <w:link w:val="FooterChar"/>
    <w:uiPriority w:val="99"/>
    <w:unhideWhenUsed/>
    <w:rsid w:val="00E506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0608"/>
  </w:style>
  <w:style w:type="paragraph" w:styleId="BalloonText">
    <w:name w:val="Balloon Text"/>
    <w:basedOn w:val="Normal"/>
    <w:link w:val="BalloonTextChar"/>
    <w:uiPriority w:val="99"/>
    <w:semiHidden/>
    <w:unhideWhenUsed/>
    <w:rsid w:val="00E506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06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435</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11</cp:revision>
  <dcterms:created xsi:type="dcterms:W3CDTF">2024-10-27T17:19:00Z</dcterms:created>
  <dcterms:modified xsi:type="dcterms:W3CDTF">2024-10-28T18:18:00Z</dcterms:modified>
</cp:coreProperties>
</file>